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BED65" w14:textId="0CE82B85" w:rsidR="00C3059E" w:rsidRPr="00C3059E" w:rsidRDefault="00C3059E" w:rsidP="00C3059E">
      <w:pPr>
        <w:jc w:val="center"/>
        <w:rPr>
          <w:lang w:val="en-US"/>
        </w:rPr>
      </w:pPr>
      <w:r w:rsidRPr="00C3059E">
        <w:rPr>
          <w:b/>
          <w:bCs/>
          <w:lang w:val="en-US"/>
        </w:rPr>
        <w:t>Statement of the Bidder confirming familiarization with the scope of works and the conditions for their performance directly on site</w:t>
      </w:r>
    </w:p>
    <w:p w14:paraId="6E7F299C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1F6C316C" w14:textId="77777777" w:rsidR="00C3059E" w:rsidRPr="00C3059E" w:rsidRDefault="00C3059E" w:rsidP="00C3059E">
      <w:pPr>
        <w:rPr>
          <w:lang w:val="en-US"/>
        </w:rPr>
      </w:pPr>
      <w:r w:rsidRPr="00C3059E">
        <w:rPr>
          <w:b/>
          <w:bCs/>
          <w:lang w:val="en-US"/>
        </w:rPr>
        <w:t>Date:……………………………………</w:t>
      </w:r>
      <w:r w:rsidRPr="00C3059E">
        <w:rPr>
          <w:lang w:val="en-US"/>
        </w:rPr>
        <w:t> </w:t>
      </w:r>
    </w:p>
    <w:p w14:paraId="14B0B781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5A7C9D56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79ACE566" w14:textId="77777777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Company: ……………………………………………………………………………..</w:t>
      </w:r>
      <w:r w:rsidRPr="00C3059E">
        <w:rPr>
          <w:sz w:val="22"/>
          <w:szCs w:val="22"/>
          <w:lang w:val="en-US"/>
        </w:rPr>
        <w:t> </w:t>
      </w:r>
    </w:p>
    <w:p w14:paraId="78E96F3D" w14:textId="77777777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………………………………………………………………………………………..</w:t>
      </w:r>
      <w:r w:rsidRPr="00C3059E">
        <w:rPr>
          <w:sz w:val="22"/>
          <w:szCs w:val="22"/>
          <w:lang w:val="en-US"/>
        </w:rPr>
        <w:t> </w:t>
      </w:r>
    </w:p>
    <w:p w14:paraId="2E5D7AA9" w14:textId="77777777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……………………………………………………………………………………….</w:t>
      </w:r>
      <w:r w:rsidRPr="00C3059E">
        <w:rPr>
          <w:sz w:val="22"/>
          <w:szCs w:val="22"/>
          <w:lang w:val="en-US"/>
        </w:rPr>
        <w:t> </w:t>
      </w:r>
    </w:p>
    <w:p w14:paraId="533776D7" w14:textId="77777777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has familiarized itself with the scope of works listed below.</w:t>
      </w:r>
      <w:r w:rsidRPr="00C3059E">
        <w:rPr>
          <w:sz w:val="22"/>
          <w:szCs w:val="22"/>
          <w:lang w:val="en-US"/>
        </w:rPr>
        <w:t> </w:t>
      </w:r>
    </w:p>
    <w:p w14:paraId="11D700F5" w14:textId="77777777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Works concerned: </w:t>
      </w:r>
      <w:r w:rsidRPr="00C3059E">
        <w:rPr>
          <w:sz w:val="22"/>
          <w:szCs w:val="22"/>
          <w:lang w:val="en-US"/>
        </w:rPr>
        <w:t>Collection, transport and management of hazardous waste </w:t>
      </w:r>
    </w:p>
    <w:p w14:paraId="004C6B3C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0EBA8111" w14:textId="4550F148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Scope of work: ……………………………………………………………………………………………………</w:t>
      </w:r>
      <w:r w:rsidRPr="00C3059E">
        <w:rPr>
          <w:sz w:val="22"/>
          <w:szCs w:val="22"/>
          <w:lang w:val="en-US"/>
        </w:rPr>
        <w:t> </w:t>
      </w:r>
    </w:p>
    <w:p w14:paraId="23F6195C" w14:textId="4A7CBC9A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……………………………………………………………………………………………………………………………….</w:t>
      </w:r>
    </w:p>
    <w:p w14:paraId="33379866" w14:textId="22A8EB20" w:rsidR="00C3059E" w:rsidRPr="00C3059E" w:rsidRDefault="00C3059E" w:rsidP="00C3059E">
      <w:pPr>
        <w:rPr>
          <w:sz w:val="22"/>
          <w:szCs w:val="22"/>
          <w:lang w:val="en-US"/>
        </w:rPr>
      </w:pPr>
      <w:r w:rsidRPr="00C3059E">
        <w:rPr>
          <w:b/>
          <w:bCs/>
          <w:sz w:val="22"/>
          <w:szCs w:val="22"/>
          <w:lang w:val="en-US"/>
        </w:rPr>
        <w:t>……………………………………………………………………………………………………………………………….</w:t>
      </w:r>
    </w:p>
    <w:p w14:paraId="76DE5306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4A240271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627E8D3A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2BFCE4A8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1FDCBACE" w14:textId="77777777" w:rsidR="00C3059E" w:rsidRPr="00C3059E" w:rsidRDefault="00C3059E" w:rsidP="00C3059E">
      <w:pPr>
        <w:rPr>
          <w:lang w:val="en-US"/>
        </w:rPr>
      </w:pPr>
      <w:r w:rsidRPr="00C3059E">
        <w:rPr>
          <w:lang w:val="en-US"/>
        </w:rPr>
        <w:t> </w:t>
      </w:r>
    </w:p>
    <w:p w14:paraId="71F72608" w14:textId="39B19806" w:rsidR="00C3059E" w:rsidRPr="00C3059E" w:rsidRDefault="00C3059E" w:rsidP="00C3059E">
      <w:pPr>
        <w:jc w:val="both"/>
        <w:rPr>
          <w:lang w:val="en-US"/>
        </w:rPr>
      </w:pPr>
      <w:r w:rsidRPr="00C3059E">
        <w:rPr>
          <w:b/>
          <w:bCs/>
          <w:lang w:val="en-US"/>
        </w:rPr>
        <w:t>Contractor's Representative</w:t>
      </w:r>
      <w:r>
        <w:rPr>
          <w:b/>
          <w:bCs/>
          <w:lang w:val="en-US"/>
        </w:rPr>
        <w:t xml:space="preserve">   </w:t>
      </w:r>
      <w:r w:rsidRPr="00C3059E">
        <w:rPr>
          <w:b/>
          <w:bCs/>
          <w:lang w:val="en-US"/>
        </w:rPr>
        <w:t>Ordering Party's Representative</w:t>
      </w:r>
      <w:r w:rsidRPr="00C3059E">
        <w:rPr>
          <w:lang w:val="en-US"/>
        </w:rPr>
        <w:t> </w:t>
      </w:r>
      <w:r>
        <w:rPr>
          <w:b/>
          <w:bCs/>
          <w:lang w:val="en-US"/>
        </w:rPr>
        <w:t xml:space="preserve">                            </w:t>
      </w:r>
      <w:r w:rsidRPr="00C3059E">
        <w:rPr>
          <w:lang w:val="en-US"/>
        </w:rPr>
        <w:tab/>
      </w:r>
      <w:r w:rsidRPr="00C3059E">
        <w:rPr>
          <w:b/>
          <w:bCs/>
          <w:lang w:val="en-US"/>
        </w:rPr>
        <w:t>                                                  </w:t>
      </w:r>
    </w:p>
    <w:p w14:paraId="7C0D687D" w14:textId="77777777" w:rsidR="00E9306D" w:rsidRPr="00C3059E" w:rsidRDefault="00E9306D">
      <w:pPr>
        <w:rPr>
          <w:lang w:val="en-US"/>
        </w:rPr>
      </w:pPr>
    </w:p>
    <w:sectPr w:rsidR="00E9306D" w:rsidRPr="00C30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C6B"/>
    <w:rsid w:val="00483512"/>
    <w:rsid w:val="005371AA"/>
    <w:rsid w:val="006E0C6B"/>
    <w:rsid w:val="00C3059E"/>
    <w:rsid w:val="00E9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4CC8"/>
  <w15:chartTrackingRefBased/>
  <w15:docId w15:val="{3BC6E94E-0A17-41A3-96FA-6E80994A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0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0C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0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0C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0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0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0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0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0C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C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0C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0C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0C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0C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0C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0C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0C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0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0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0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0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0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0C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0C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0C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C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0C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658</Characters>
  <Application>Microsoft Office Word</Application>
  <DocSecurity>0</DocSecurity>
  <Lines>29</Lines>
  <Paragraphs>13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Czerwińska-Stępień Katarzyna (ANW)</dc:creator>
  <cp:keywords/>
  <dc:description/>
  <cp:lastModifiedBy>Czerwińska-Stępień Katarzyna (ANW)</cp:lastModifiedBy>
  <cp:revision>2</cp:revision>
  <dcterms:created xsi:type="dcterms:W3CDTF">2026-07-24T10:36:00Z</dcterms:created>
  <dcterms:modified xsi:type="dcterms:W3CDTF">2026-07-24T10:38:00Z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2026-07-24T10:38:06Z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18d7048b-e9ce-4808-ac54-e005e0ce4ccf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